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BEB6CB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国际交流中心因私护照收取/归还单</w:t>
      </w:r>
    </w:p>
    <w:p w14:paraId="08AA57C3"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根据国家相关管理规定持因公护照出访期间不得持有因私护照，因此因公出访期间，我中心代为保管普通教师的因私护照。</w:t>
      </w:r>
    </w:p>
    <w:p w14:paraId="3229791E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姓名：           学院：             职务：</w:t>
      </w:r>
    </w:p>
    <w:p w14:paraId="58C3B757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因公出访时间：</w:t>
      </w:r>
    </w:p>
    <w:p w14:paraId="3B317DE6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出访任务：</w:t>
      </w:r>
    </w:p>
    <w:p w14:paraId="4E15DE63"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出访国家：</w:t>
      </w:r>
    </w:p>
    <w:p w14:paraId="36ABA490"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收取日期：              签名：</w:t>
      </w:r>
    </w:p>
    <w:p w14:paraId="4EF4C839"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归还日期：              签名：</w:t>
      </w:r>
    </w:p>
    <w:p w14:paraId="62FF80B2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任务批件号：</w:t>
      </w:r>
    </w:p>
    <w:p w14:paraId="7BFC77FF">
      <w:pPr>
        <w:rPr>
          <w:rFonts w:hint="default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附：护照复印件</w:t>
      </w:r>
    </w:p>
    <w:p w14:paraId="6E0F4D72">
      <w:pPr>
        <w:rPr>
          <w:rFonts w:hint="default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4YTZiZmE1ZGYzZjJkODdhYjlmMmUwYzI0MDBjODUifQ=="/>
  </w:docVars>
  <w:rsids>
    <w:rsidRoot w:val="33A26561"/>
    <w:rsid w:val="33A26561"/>
    <w:rsid w:val="4DD8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176</Characters>
  <Lines>0</Lines>
  <Paragraphs>0</Paragraphs>
  <TotalTime>37</TotalTime>
  <ScaleCrop>false</ScaleCrop>
  <LinksUpToDate>false</LinksUpToDate>
  <CharactersWithSpaces>258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2024-11-29T02:00:00Z</dcterms:created>
  <dc:creator>彬彬有玉</dc:creator>
  <cp:lastModifiedBy>彬彬有玉</cp:lastModifiedBy>
  <cp:lastPrinted>2024-11-29T02:32:00Z</cp:lastPrinted>
  <dcterms:modified xsi:type="dcterms:W3CDTF">2024-11-29T02:52:23Z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CCE530F6FDA94212AB88F4379913DF6A_11</vt:lpwstr>
  </property>
</Properties>
</file>