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DFFC9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2025中国高等教育对外开放发展状况调查问卷任务分解</w:t>
      </w:r>
    </w:p>
    <w:p w14:paraId="27139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概况</w:t>
      </w:r>
    </w:p>
    <w:p w14:paraId="7952B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表1.0  国际交流中心</w:t>
      </w:r>
    </w:p>
    <w:p w14:paraId="57CFE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一、理念与战略</w:t>
      </w:r>
    </w:p>
    <w:p w14:paraId="05DAB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表1.1 办公室</w:t>
      </w:r>
    </w:p>
    <w:p w14:paraId="248AD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二、发展保障机制</w:t>
      </w:r>
    </w:p>
    <w:p w14:paraId="7BE3C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表2.1  2.1.1---2.1.2办公室 2.1.3教师工作部</w:t>
      </w:r>
    </w:p>
    <w:p w14:paraId="2C8FC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表2.2 国际交流中心</w:t>
      </w:r>
    </w:p>
    <w:p w14:paraId="7532C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表2.3 计财部 学生工作部</w:t>
      </w:r>
    </w:p>
    <w:p w14:paraId="2FEB4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三、教师</w:t>
      </w:r>
    </w:p>
    <w:p w14:paraId="5D050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表3.1 教师工作部 国际交流中心（外籍教师）</w:t>
      </w:r>
    </w:p>
    <w:p w14:paraId="4C84F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表3.2 科学技术部 人文社科部</w:t>
      </w:r>
    </w:p>
    <w:p w14:paraId="2273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四、学生</w:t>
      </w:r>
    </w:p>
    <w:p w14:paraId="63F2E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表4.1 学生工作部 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"http://yjsc.sxdtdx.edu.cn/"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研究生工作部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教务部 国际交流中心 </w:t>
      </w:r>
    </w:p>
    <w:p w14:paraId="2BC2A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表4.2 国际交流中心  教务部（4.2.9）  </w:t>
      </w:r>
    </w:p>
    <w:p w14:paraId="728DD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五、人才培养</w:t>
      </w:r>
    </w:p>
    <w:p w14:paraId="544E3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表5.1 教务部  </w:t>
      </w:r>
    </w:p>
    <w:p w14:paraId="7148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表5.2 教务部</w:t>
      </w:r>
    </w:p>
    <w:p w14:paraId="1EBC2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表5.3 国际交流中心</w:t>
      </w:r>
    </w:p>
    <w:p w14:paraId="4483E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表5.4 国际交流中心</w:t>
      </w:r>
    </w:p>
    <w:p w14:paraId="7CEC1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六、学术国际交流与合作</w:t>
      </w:r>
    </w:p>
    <w:p w14:paraId="56F4F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表6.1 科学技术部 人文社科部</w:t>
      </w:r>
    </w:p>
    <w:p w14:paraId="1285B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表6.2 科学技术部 人文社科部</w:t>
      </w:r>
    </w:p>
    <w:p w14:paraId="1DFF3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七、国际影响力</w:t>
      </w:r>
    </w:p>
    <w:p w14:paraId="203BC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表7.1 宣传部 国际交流中心</w:t>
      </w:r>
    </w:p>
    <w:p w14:paraId="5BAF1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表7.2 科学技术部 人文社科部 教师工作部</w:t>
      </w:r>
    </w:p>
    <w:p w14:paraId="59C7F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</w:t>
      </w:r>
    </w:p>
    <w:p w14:paraId="21B9BC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统计时间：2024.01.01-2024.12.31；</w:t>
      </w:r>
    </w:p>
    <w:p w14:paraId="4FD111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具体任务指标详见《</w:t>
      </w:r>
      <w:bookmarkStart w:id="0" w:name="_GoBack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2025中国高等教育对外开放发展状况调查问卷概览》</w:t>
      </w:r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54BFF"/>
    <w:multiLevelType w:val="singleLevel"/>
    <w:tmpl w:val="35F54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TZiZmE1ZGYzZjJkODdhYjlmMmUwYzI0MDBjODUifQ=="/>
  </w:docVars>
  <w:rsids>
    <w:rsidRoot w:val="313D18AA"/>
    <w:rsid w:val="313D18AA"/>
    <w:rsid w:val="513346D1"/>
    <w:rsid w:val="55A2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382</Characters>
  <Lines>0</Lines>
  <Paragraphs>0</Paragraphs>
  <TotalTime>12</TotalTime>
  <ScaleCrop>false</ScaleCrop>
  <LinksUpToDate>false</LinksUpToDate>
  <CharactersWithSpaces>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2023-04-26T02:36:00Z</dcterms:created>
  <dc:creator>彬彬有玉</dc:creator>
  <cp:lastModifiedBy>彬彬有玉</cp:lastModifiedBy>
  <cp:lastPrinted>2023-04-26T03:01:00Z</cp:lastPrinted>
  <dcterms:modified xsi:type="dcterms:W3CDTF">2025-04-25T02:58:28Z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D6D4EAA2F5F94AAF95ECD8689F56B3EA_13</vt:lpwstr>
  </property>
  <property fmtid="{D5CDD505-2E9C-101B-9397-08002B2CF9AE}" pid="4" name="KSOTemplateDocerSaveRecord">
    <vt:lpwstr>eyJoZGlkIjoiYzE4YTZiZmE1ZGYzZjJkODdhYjlmMmUwYzI0MDBjODUiLCJ1c2VySWQiOiIzNDc5MjcxNDEifQ==</vt:lpwstr>
  </property>
</Properties>
</file>