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5058">
      <w:pPr>
        <w:adjustRightInd w:val="0"/>
        <w:snapToGrid w:val="0"/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2</w:t>
      </w:r>
      <w:r>
        <w:rPr>
          <w:rFonts w:ascii="方正小标宋简体" w:hAnsi="仿宋" w:eastAsia="方正小标宋简体"/>
          <w:sz w:val="44"/>
          <w:szCs w:val="44"/>
        </w:rPr>
        <w:t>026</w:t>
      </w:r>
      <w:r>
        <w:rPr>
          <w:rFonts w:hint="eastAsia" w:ascii="方正小标宋简体" w:hAnsi="仿宋" w:eastAsia="方正小标宋简体"/>
          <w:sz w:val="44"/>
          <w:szCs w:val="44"/>
        </w:rPr>
        <w:t>年国别和区域研究人才支持计划</w:t>
      </w:r>
    </w:p>
    <w:p w14:paraId="4651845A">
      <w:pPr>
        <w:adjustRightInd w:val="0"/>
        <w:snapToGrid w:val="0"/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项目申报单位线上平台使用说明</w:t>
      </w:r>
    </w:p>
    <w:p w14:paraId="7EA074F7">
      <w:pPr>
        <w:spacing w:before="156" w:beforeLines="5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项目平台申报共分三步：第一步申请成为该项目受理单位，如已是受理单位且有国别和区域人才支持计划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项目管理”角色，可直接从第二步开始；第二步由申报单位项目负责人操作(一般为学院)，完成网上注册及材料上传工作；第三步由申报单位主管部门操作（一般为国际处人事处、研究生院等），使用受理单位账号登录网站，审核已上传的材料并推送至国家留学基金委。具体如下：</w:t>
      </w:r>
    </w:p>
    <w:p w14:paraId="005D3F71">
      <w:pPr>
        <w:pStyle w:val="7"/>
        <w:numPr>
          <w:ilvl w:val="0"/>
          <w:numId w:val="1"/>
        </w:numPr>
        <w:spacing w:line="600" w:lineRule="exact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第一步：申请成为受理单位</w:t>
      </w:r>
    </w:p>
    <w:p w14:paraId="6F0DDF38"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首次申报该项目的单位，需先向我委申请添加“国别和区域研究人才支持计划项目”受理单位权限，请在</w:t>
      </w:r>
      <w:r>
        <w:rPr>
          <w:rFonts w:hint="eastAsia" w:ascii="仿宋" w:hAnsi="仿宋" w:eastAsia="仿宋"/>
          <w:b/>
          <w:sz w:val="32"/>
          <w:szCs w:val="32"/>
        </w:rPr>
        <w:t>9月2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日前</w:t>
      </w:r>
      <w:r>
        <w:rPr>
          <w:rFonts w:hint="eastAsia" w:ascii="仿宋" w:hAnsi="仿宋" w:eastAsia="仿宋"/>
          <w:sz w:val="32"/>
          <w:szCs w:val="32"/>
        </w:rPr>
        <w:t>将《申请受理单位“项目管理”权限信息表》（见项目专栏）发至o</w:t>
      </w:r>
      <w:r>
        <w:rPr>
          <w:rFonts w:ascii="仿宋" w:hAnsi="仿宋" w:eastAsia="仿宋"/>
          <w:sz w:val="32"/>
          <w:szCs w:val="32"/>
        </w:rPr>
        <w:t>uyafei7@csc.edu.cn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76B1B51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第二步：申报单位项目负责人操作</w:t>
      </w:r>
    </w:p>
    <w:p w14:paraId="6F48E38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</w:t>
      </w:r>
      <w:r>
        <w:fldChar w:fldCharType="begin"/>
      </w:r>
      <w:r>
        <w:instrText xml:space="preserve"> HYPERLINK "https://sa.csc.edu.cn/project" </w:instrText>
      </w:r>
      <w:r>
        <w:fldChar w:fldCharType="separate"/>
      </w:r>
      <w:r>
        <w:rPr>
          <w:rStyle w:val="6"/>
          <w:rFonts w:ascii="仿宋" w:hAnsi="仿宋" w:eastAsia="仿宋"/>
          <w:sz w:val="32"/>
          <w:szCs w:val="32"/>
        </w:rPr>
        <w:t>https://sa.csc.edu.cn/project</w:t>
      </w:r>
      <w:r>
        <w:rPr>
          <w:rStyle w:val="6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，完成账号注册、申请材料的填写和上传工作。其中，中外文协议为需上传的材料，具体操作详见本项目专栏中“</w:t>
      </w:r>
      <w:r>
        <w:rPr>
          <w:rFonts w:hint="eastAsia" w:ascii="仿宋" w:hAnsi="仿宋" w:eastAsia="仿宋" w:cs="宋体"/>
          <w:kern w:val="0"/>
          <w:sz w:val="32"/>
          <w:szCs w:val="32"/>
        </w:rPr>
        <w:t>系统操作指南（项目申报人）</w:t>
      </w:r>
      <w:r>
        <w:rPr>
          <w:rFonts w:hint="eastAsia" w:ascii="仿宋" w:hAnsi="仿宋" w:eastAsia="仿宋"/>
          <w:sz w:val="32"/>
          <w:szCs w:val="32"/>
        </w:rPr>
        <w:t>”。</w:t>
      </w:r>
    </w:p>
    <w:p w14:paraId="2AF0896C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第三步：申报单位主管部门操作</w:t>
      </w:r>
    </w:p>
    <w:p w14:paraId="7EB7579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申报单位的主管部门请使用受理单位账号登录网址：</w:t>
      </w:r>
    </w:p>
    <w:p w14:paraId="43F87270">
      <w:pPr>
        <w:spacing w:line="600" w:lineRule="exact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"https://sa.csc.edu.cn/manager" </w:instrText>
      </w:r>
      <w:r>
        <w:fldChar w:fldCharType="separate"/>
      </w:r>
      <w:r>
        <w:rPr>
          <w:rStyle w:val="6"/>
          <w:rFonts w:ascii="仿宋" w:hAnsi="仿宋" w:eastAsia="仿宋"/>
          <w:sz w:val="32"/>
          <w:szCs w:val="32"/>
        </w:rPr>
        <w:t>https://sa.csc.edu.cn/manager</w:t>
      </w:r>
      <w:r>
        <w:rPr>
          <w:rStyle w:val="6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，审核本单位已上传的申请材料，审核无误后请上传单位公函（公函应为校级函，带文号），并将申请材料提交至国家留学基金委，具体操作本项目专栏中“</w:t>
      </w:r>
      <w:r>
        <w:rPr>
          <w:rFonts w:hint="eastAsia" w:ascii="仿宋" w:hAnsi="仿宋" w:eastAsia="仿宋" w:cs="宋体"/>
          <w:kern w:val="0"/>
          <w:sz w:val="32"/>
          <w:szCs w:val="32"/>
        </w:rPr>
        <w:t>系统操作指南（受理单位）</w:t>
      </w:r>
      <w:r>
        <w:rPr>
          <w:rFonts w:hint="eastAsia" w:ascii="仿宋" w:hAnsi="仿宋" w:eastAsia="仿宋"/>
          <w:sz w:val="32"/>
          <w:szCs w:val="32"/>
        </w:rPr>
        <w:t>”。提交成功后，</w:t>
      </w:r>
      <w:r>
        <w:rPr>
          <w:rFonts w:ascii="仿宋" w:hAnsi="仿宋" w:eastAsia="仿宋"/>
          <w:sz w:val="32"/>
          <w:szCs w:val="32"/>
        </w:rPr>
        <w:t>国家留学基金委组织专家评审并确定</w:t>
      </w:r>
      <w:r>
        <w:rPr>
          <w:rFonts w:hint="eastAsia" w:ascii="仿宋" w:hAnsi="仿宋" w:eastAsia="仿宋"/>
          <w:sz w:val="32"/>
          <w:szCs w:val="32"/>
        </w:rPr>
        <w:t>获批项目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年项目获批结果将于2025年12月底之前公布，届时申报单位主管部门可使用受理单位账号登录网址查询结果。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F2F2D"/>
    <w:multiLevelType w:val="multilevel"/>
    <w:tmpl w:val="20EF2F2D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3D"/>
    <w:rsid w:val="00053F44"/>
    <w:rsid w:val="00077917"/>
    <w:rsid w:val="00150C3D"/>
    <w:rsid w:val="001770E3"/>
    <w:rsid w:val="0018110C"/>
    <w:rsid w:val="001A5B1C"/>
    <w:rsid w:val="001B2032"/>
    <w:rsid w:val="001F065C"/>
    <w:rsid w:val="00254E11"/>
    <w:rsid w:val="002A6E1A"/>
    <w:rsid w:val="002E4843"/>
    <w:rsid w:val="002F12E2"/>
    <w:rsid w:val="00305E2E"/>
    <w:rsid w:val="00345E9A"/>
    <w:rsid w:val="003C58C5"/>
    <w:rsid w:val="003D5E0B"/>
    <w:rsid w:val="003E573C"/>
    <w:rsid w:val="00412BDC"/>
    <w:rsid w:val="004B5BBA"/>
    <w:rsid w:val="004F62E5"/>
    <w:rsid w:val="00547E07"/>
    <w:rsid w:val="005A605D"/>
    <w:rsid w:val="00683E19"/>
    <w:rsid w:val="00710C3C"/>
    <w:rsid w:val="0076722F"/>
    <w:rsid w:val="007A6064"/>
    <w:rsid w:val="007A7457"/>
    <w:rsid w:val="007C70E2"/>
    <w:rsid w:val="00864F04"/>
    <w:rsid w:val="00872E80"/>
    <w:rsid w:val="008A73F0"/>
    <w:rsid w:val="009129EE"/>
    <w:rsid w:val="009501F8"/>
    <w:rsid w:val="0095180D"/>
    <w:rsid w:val="009529DC"/>
    <w:rsid w:val="009B4726"/>
    <w:rsid w:val="009D420B"/>
    <w:rsid w:val="009D7E4C"/>
    <w:rsid w:val="009F2D46"/>
    <w:rsid w:val="009F5D2E"/>
    <w:rsid w:val="00A107EF"/>
    <w:rsid w:val="00A75FFC"/>
    <w:rsid w:val="00A90CC4"/>
    <w:rsid w:val="00AA36C3"/>
    <w:rsid w:val="00AE115F"/>
    <w:rsid w:val="00B01924"/>
    <w:rsid w:val="00B4556C"/>
    <w:rsid w:val="00B74C7A"/>
    <w:rsid w:val="00B9037D"/>
    <w:rsid w:val="00BC2361"/>
    <w:rsid w:val="00BF01AA"/>
    <w:rsid w:val="00C73261"/>
    <w:rsid w:val="00CA394F"/>
    <w:rsid w:val="00E3484A"/>
    <w:rsid w:val="00E6219F"/>
    <w:rsid w:val="00E74925"/>
    <w:rsid w:val="00E95881"/>
    <w:rsid w:val="00ED6A14"/>
    <w:rsid w:val="00FD1A0D"/>
    <w:rsid w:val="4EC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114</Words>
  <Characters>653</Characters>
  <Lines>5</Lines>
  <Paragraphs>1</Paragraphs>
  <TotalTime>174</TotalTime>
  <ScaleCrop>false</ScaleCrop>
  <LinksUpToDate>false</LinksUpToDate>
  <CharactersWithSpaces>766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2023-09-27T16:04:00Z</dcterms:created>
  <dc:creator>middlearth</dc:creator>
  <cp:lastModifiedBy>baixin</cp:lastModifiedBy>
  <dcterms:modified xsi:type="dcterms:W3CDTF">2025-08-12T16:26:21Z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2500D07D2107D840ADFA9A6823F39CDD_43</vt:lpwstr>
  </property>
</Properties>
</file>