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4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  <w:bookmarkStart w:id="0" w:name="bookmark57"/>
      <w:bookmarkStart w:id="1" w:name="bookmark58"/>
      <w:bookmarkStart w:id="2" w:name="bookmark59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出国（境）人员报备表</w:t>
      </w:r>
      <w:bookmarkEnd w:id="0"/>
      <w:bookmarkEnd w:id="1"/>
      <w:bookmarkEnd w:id="2"/>
    </w:p>
    <w:tbl>
      <w:tblPr>
        <w:tblStyle w:val="3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175"/>
        <w:gridCol w:w="904"/>
        <w:gridCol w:w="725"/>
        <w:gridCol w:w="1222"/>
        <w:gridCol w:w="1252"/>
        <w:gridCol w:w="100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(称职)</w:t>
            </w:r>
          </w:p>
        </w:tc>
        <w:tc>
          <w:tcPr>
            <w:tcW w:w="19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涉密程度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护照号码</w:t>
            </w:r>
          </w:p>
        </w:tc>
        <w:tc>
          <w:tcPr>
            <w:tcW w:w="11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出国（境）目的</w:t>
            </w:r>
          </w:p>
        </w:tc>
        <w:tc>
          <w:tcPr>
            <w:tcW w:w="11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出国（境）审批编号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组团单位</w:t>
            </w:r>
          </w:p>
        </w:tc>
        <w:tc>
          <w:tcPr>
            <w:tcW w:w="11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前往国家（地区）</w:t>
            </w:r>
          </w:p>
        </w:tc>
        <w:tc>
          <w:tcPr>
            <w:tcW w:w="11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9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是否开展出国（境）行前提醒</w:t>
            </w:r>
          </w:p>
        </w:tc>
        <w:tc>
          <w:tcPr>
            <w:tcW w:w="30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国（境）外接待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单位或关系人情况</w:t>
            </w:r>
          </w:p>
        </w:tc>
        <w:tc>
          <w:tcPr>
            <w:tcW w:w="30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名称（姓名）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出国（境）情况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国（境）外停留时间：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团组其他人员或随行人员: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国（境）外行程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6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9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填报说明：各部门（单位）出国（境）人员每月集中报送，每月2日前报送上月情况。</w:t>
            </w: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2" w:right="0" w:firstLine="0"/>
        <w:jc w:val="left"/>
      </w:pPr>
      <w:r>
        <w:br w:type="page"/>
      </w: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4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  <w:bookmarkStart w:id="3" w:name="bookmark61"/>
      <w:bookmarkStart w:id="4" w:name="bookmark62"/>
      <w:bookmarkStart w:id="5" w:name="bookmark60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涉外交流活动报备表</w:t>
      </w:r>
      <w:bookmarkEnd w:id="3"/>
      <w:bookmarkEnd w:id="4"/>
      <w:bookmarkEnd w:id="5"/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7"/>
        <w:gridCol w:w="1106"/>
        <w:gridCol w:w="569"/>
        <w:gridCol w:w="1651"/>
        <w:gridCol w:w="1002"/>
        <w:gridCol w:w="1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报备单位</w:t>
            </w:r>
          </w:p>
        </w:tc>
        <w:tc>
          <w:tcPr>
            <w:tcW w:w="15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报备时间</w:t>
            </w:r>
          </w:p>
        </w:tc>
        <w:tc>
          <w:tcPr>
            <w:tcW w:w="17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涉外交流活动事项</w:t>
            </w:r>
          </w:p>
        </w:tc>
        <w:tc>
          <w:tcPr>
            <w:tcW w:w="4240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涉及国家或机构</w:t>
            </w:r>
          </w:p>
        </w:tc>
        <w:tc>
          <w:tcPr>
            <w:tcW w:w="42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参加活动境外人员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护照号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活动行程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7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入住酒店</w:t>
            </w:r>
          </w:p>
        </w:tc>
        <w:tc>
          <w:tcPr>
            <w:tcW w:w="42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接待人员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专职\兼职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填报说明：各部门（单位）涉外交流活动需提前报送。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6" w:name="_GoBack"/>
      <w:bookmarkEnd w:id="6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7AC4ED-97D1-42DA-9190-235ECF74D7E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850D307-DA29-4E0F-9A06-8E4E267441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jYyZmM0YThkYzE2ZjdhYWEyZDZmZjVhYjA3MTQifQ=="/>
  </w:docVars>
  <w:rsids>
    <w:rsidRoot w:val="7D7B54A1"/>
    <w:rsid w:val="01E943A0"/>
    <w:rsid w:val="03714B9F"/>
    <w:rsid w:val="03C11EA8"/>
    <w:rsid w:val="07C5765D"/>
    <w:rsid w:val="081163FE"/>
    <w:rsid w:val="12B72298"/>
    <w:rsid w:val="1BFC2A77"/>
    <w:rsid w:val="29FF7627"/>
    <w:rsid w:val="2AAD3254"/>
    <w:rsid w:val="2B2E32F7"/>
    <w:rsid w:val="2D276A64"/>
    <w:rsid w:val="344D7D58"/>
    <w:rsid w:val="3B1E4FFF"/>
    <w:rsid w:val="41CA28D4"/>
    <w:rsid w:val="44F233B9"/>
    <w:rsid w:val="531225F7"/>
    <w:rsid w:val="54293CB9"/>
    <w:rsid w:val="592F3B20"/>
    <w:rsid w:val="5C5075EC"/>
    <w:rsid w:val="652A3BDA"/>
    <w:rsid w:val="67446DCC"/>
    <w:rsid w:val="674D37A6"/>
    <w:rsid w:val="67A91325"/>
    <w:rsid w:val="685D365F"/>
    <w:rsid w:val="694420CC"/>
    <w:rsid w:val="69C659C8"/>
    <w:rsid w:val="6DBD3434"/>
    <w:rsid w:val="706C04E8"/>
    <w:rsid w:val="7D7B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正文文本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</w:rPr>
  </w:style>
  <w:style w:type="paragraph" w:customStyle="1" w:styleId="6">
    <w:name w:val="页眉或页脚 (2)"/>
    <w:basedOn w:val="1"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7">
    <w:name w:val="标题 #1"/>
    <w:basedOn w:val="1"/>
    <w:uiPriority w:val="0"/>
    <w:pPr>
      <w:widowControl w:val="0"/>
      <w:shd w:val="clear" w:color="auto" w:fill="auto"/>
      <w:spacing w:after="340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</w:rPr>
  </w:style>
  <w:style w:type="paragraph" w:customStyle="1" w:styleId="8">
    <w:name w:val="其他"/>
    <w:basedOn w:val="1"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</w:rPr>
  </w:style>
  <w:style w:type="paragraph" w:customStyle="1" w:styleId="9">
    <w:name w:val="表格标题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</w:rPr>
  </w:style>
  <w:style w:type="paragraph" w:customStyle="1" w:styleId="10">
    <w:name w:val="正文文本 (2)"/>
    <w:basedOn w:val="1"/>
    <w:uiPriority w:val="0"/>
    <w:pPr>
      <w:widowControl w:val="0"/>
      <w:shd w:val="clear" w:color="auto" w:fill="auto"/>
      <w:spacing w:line="390" w:lineRule="exact"/>
      <w:ind w:firstLine="500"/>
    </w:pPr>
    <w:rPr>
      <w:rFonts w:ascii="宋体" w:hAnsi="宋体" w:eastAsia="宋体" w:cs="宋体"/>
      <w:sz w:val="19"/>
      <w:szCs w:val="19"/>
      <w:u w:val="none"/>
      <w:shd w:val="clear" w:color="auto" w:fill="auto"/>
    </w:rPr>
  </w:style>
  <w:style w:type="paragraph" w:customStyle="1" w:styleId="11">
    <w:name w:val="其他 (2)"/>
    <w:basedOn w:val="1"/>
    <w:qFormat/>
    <w:uiPriority w:val="0"/>
    <w:pPr>
      <w:widowControl w:val="0"/>
      <w:shd w:val="clear" w:color="auto" w:fill="auto"/>
      <w:spacing w:line="281" w:lineRule="exact"/>
      <w:ind w:firstLine="150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paragraph" w:customStyle="1" w:styleId="12">
    <w:name w:val="正文文本 (3)"/>
    <w:basedOn w:val="1"/>
    <w:qFormat/>
    <w:uiPriority w:val="0"/>
    <w:pPr>
      <w:widowControl w:val="0"/>
      <w:shd w:val="clear" w:color="auto" w:fill="auto"/>
      <w:spacing w:after="260"/>
    </w:pPr>
    <w:rPr>
      <w:rFonts w:ascii="宋体" w:hAnsi="宋体" w:eastAsia="宋体" w:cs="宋体"/>
      <w:sz w:val="22"/>
      <w:szCs w:val="22"/>
      <w:u w:val="none"/>
      <w:shd w:val="clear" w:color="auto" w:fill="auto"/>
    </w:rPr>
  </w:style>
  <w:style w:type="character" w:customStyle="1" w:styleId="13">
    <w:name w:val="font21"/>
    <w:basedOn w:val="4"/>
    <w:uiPriority w:val="0"/>
    <w:rPr>
      <w:rFonts w:ascii="Calibri" w:hAnsi="Calibri" w:cs="Calibri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2042</Words>
  <Characters>2123</Characters>
  <Lines>0</Lines>
  <Paragraphs>0</Paragraphs>
  <TotalTime>120</TotalTime>
  <ScaleCrop>false</ScaleCrop>
  <LinksUpToDate>false</LinksUpToDate>
  <CharactersWithSpaces>2181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2022-08-29T02:42:00Z</dcterms:created>
  <dc:creator>李慧</dc:creator>
  <cp:lastModifiedBy>李慧</cp:lastModifiedBy>
  <cp:lastPrinted>2022-09-20T04:17:00Z</cp:lastPrinted>
  <dcterms:modified xsi:type="dcterms:W3CDTF">2024-03-14T02:43:38Z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0141AB73A1C946F095AFADDC4EC6EE86_13</vt:lpwstr>
  </property>
</Properties>
</file>